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6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6"/>
      </w:tblGrid>
      <w:tr w:rsidR="00283897" w:rsidRPr="00283897" w:rsidTr="00124092">
        <w:trPr>
          <w:trHeight w:val="310"/>
          <w:tblCellSpacing w:w="15" w:type="dxa"/>
        </w:trPr>
        <w:tc>
          <w:tcPr>
            <w:tcW w:w="9146" w:type="dxa"/>
            <w:vMerge w:val="restart"/>
            <w:shd w:val="clear" w:color="auto" w:fill="A41E1C"/>
            <w:vAlign w:val="center"/>
            <w:hideMark/>
          </w:tcPr>
          <w:p w:rsidR="00283897" w:rsidRPr="00124092" w:rsidRDefault="00283897" w:rsidP="00283897">
            <w:pPr>
              <w:spacing w:after="0" w:line="576" w:lineRule="atLeast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val="en-US" w:eastAsia="sr-Cyrl-RS"/>
              </w:rPr>
            </w:pPr>
            <w:bookmarkStart w:id="0" w:name="_GoBack"/>
            <w:bookmarkEnd w:id="0"/>
            <w:r w:rsidRPr="00283897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Cyrl-RS"/>
              </w:rPr>
              <w:t>ЗАКОН</w:t>
            </w:r>
          </w:p>
          <w:p w:rsidR="00283897" w:rsidRPr="00283897" w:rsidRDefault="00283897" w:rsidP="00283897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3"/>
                <w:szCs w:val="33"/>
                <w:lang w:eastAsia="sr-Cyrl-RS"/>
              </w:rPr>
            </w:pPr>
            <w:r w:rsidRPr="00283897">
              <w:rPr>
                <w:rFonts w:ascii="Arial" w:eastAsia="Times New Roman" w:hAnsi="Arial" w:cs="Arial"/>
                <w:b/>
                <w:bCs/>
                <w:color w:val="FFFFFF"/>
                <w:sz w:val="33"/>
                <w:szCs w:val="33"/>
                <w:lang w:eastAsia="sr-Cyrl-RS"/>
              </w:rPr>
              <w:t>О БИБЛИОТЕЧКО-ИНФОРМАЦИОНОЈ ДЕЛАТНОСТИ</w:t>
            </w:r>
          </w:p>
          <w:p w:rsidR="00283897" w:rsidRPr="00283897" w:rsidRDefault="00283897" w:rsidP="00283897">
            <w:pPr>
              <w:shd w:val="clear" w:color="auto" w:fill="000000"/>
              <w:spacing w:before="100" w:beforeAutospacing="1" w:after="100" w:afterAutospacing="1" w:line="290" w:lineRule="atLeast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7"/>
                <w:szCs w:val="27"/>
                <w:lang w:eastAsia="sr-Cyrl-RS"/>
              </w:rPr>
            </w:pPr>
            <w:r w:rsidRPr="00283897">
              <w:rPr>
                <w:rFonts w:ascii="Arial" w:eastAsia="Times New Roman" w:hAnsi="Arial" w:cs="Arial"/>
                <w:i/>
                <w:iCs/>
                <w:color w:val="FFE8BF"/>
                <w:sz w:val="27"/>
                <w:szCs w:val="27"/>
                <w:lang w:eastAsia="sr-Cyrl-RS"/>
              </w:rPr>
              <w:t>("Сл. гласник РС", бр. 52/2011 и 78/2021)</w:t>
            </w:r>
          </w:p>
        </w:tc>
      </w:tr>
      <w:tr w:rsidR="00283897" w:rsidRPr="00283897" w:rsidTr="00124092">
        <w:trPr>
          <w:trHeight w:val="408"/>
          <w:tblCellSpacing w:w="15" w:type="dxa"/>
        </w:trPr>
        <w:tc>
          <w:tcPr>
            <w:tcW w:w="9146" w:type="dxa"/>
            <w:vMerge/>
            <w:shd w:val="clear" w:color="auto" w:fill="A41E1C"/>
            <w:vAlign w:val="center"/>
            <w:hideMark/>
          </w:tcPr>
          <w:p w:rsidR="00283897" w:rsidRPr="00283897" w:rsidRDefault="00283897" w:rsidP="002838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7"/>
                <w:szCs w:val="27"/>
                <w:lang w:eastAsia="sr-Cyrl-RS"/>
              </w:rPr>
            </w:pPr>
          </w:p>
        </w:tc>
      </w:tr>
    </w:tbl>
    <w:p w:rsidR="00283897" w:rsidRPr="00283897" w:rsidRDefault="00283897" w:rsidP="0028389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7"/>
          <w:szCs w:val="27"/>
          <w:lang w:eastAsia="sr-Cyrl-RS"/>
        </w:rPr>
        <w:t> </w:t>
      </w:r>
    </w:p>
    <w:p w:rsidR="00283897" w:rsidRPr="00283897" w:rsidRDefault="00124092" w:rsidP="002838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sr-Cyrl-RS"/>
        </w:rPr>
      </w:pPr>
      <w:bookmarkStart w:id="1" w:name="str_1"/>
      <w:bookmarkEnd w:id="1"/>
      <w:r>
        <w:rPr>
          <w:rFonts w:ascii="Arial" w:eastAsia="Times New Roman" w:hAnsi="Arial" w:cs="Arial"/>
          <w:color w:val="000000"/>
          <w:sz w:val="32"/>
          <w:szCs w:val="32"/>
          <w:lang w:val="en-US" w:eastAsia="sr-Cyrl-RS"/>
        </w:rPr>
        <w:t>I</w:t>
      </w:r>
      <w:r w:rsidR="00283897" w:rsidRPr="00283897">
        <w:rPr>
          <w:rFonts w:ascii="Arial" w:eastAsia="Times New Roman" w:hAnsi="Arial" w:cs="Arial"/>
          <w:color w:val="000000"/>
          <w:sz w:val="32"/>
          <w:szCs w:val="32"/>
          <w:lang w:eastAsia="sr-Cyrl-RS"/>
        </w:rPr>
        <w:t xml:space="preserve"> УВОДНЕ ОДРЕДБЕ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2" w:name="str_2"/>
      <w:bookmarkEnd w:id="2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Предмет закона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3" w:name="clan_1"/>
      <w:bookmarkEnd w:id="3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Овим законом уређују се општи интерес, услови и ресурси за обављање библиотечко-информационе делатности, циљеви развоја библиотечко-информационе делатности, библиотечко-информациони систем, права и слободе корисника, оснивање и типови библиотека, начин финансирања библиотека из јавних средстава, основе националног система узајамне каталогизације, матичне функције у библиотечко-информационој делатности, положај Народне библиотеке Србије као централне националне библиотеке и Библиотеке Матице српске као установе културе од националног значаја, као и друга питања од важности за библиотечко-информациону делатност.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4" w:name="str_3"/>
      <w:bookmarkEnd w:id="4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Циљеви и општи интерес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5" w:name="clan_2"/>
      <w:bookmarkEnd w:id="5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2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Библиотечко-информациона делатност је делатност од општег интереса.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Установе које обављају библиотечко-информациону делатност (у даљем тексту: библиотеке) оснивају се ради обезбеђивања услова за остваривање права грађана на слободу изражавања и на стицање и коришћење знања.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Општи интерес у библиотечко-информационој делатности подразумева да грађани имају слободан приступ информацијама, знањима и идејама садржаним у библиотечко-информационој грађи и изворима, као и право на остваривање свих својих индивидуалних и интелектуалних слобода у чему им својим услугама могу помоћи библиотеке и информациони центри.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6" w:name="str_4"/>
      <w:bookmarkEnd w:id="6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Термини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7" w:name="clan_3"/>
      <w:bookmarkEnd w:id="7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3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Термини којима су у овом закону означени положаји, професије, односно занимања, изражени у граматичком мушком роду, подразумевају природни мушки и женски род лица на која се односе.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8" w:name="str_5"/>
      <w:bookmarkEnd w:id="8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Средства која користе библиотеке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9" w:name="clan_4"/>
      <w:bookmarkEnd w:id="9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4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 xml:space="preserve">Земљиште, зграде, библиотечко-информациона грађа, извори и друга средства која користи библиотека коју је основала Република Србија, аутономна покрајина и јединица </w:t>
      </w: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локалне самоуправе, као средства у јавној својини, користи јавна библиотека, у складу са законом. </w:t>
      </w:r>
    </w:p>
    <w:p w:rsidR="00283897" w:rsidRPr="00283897" w:rsidRDefault="00283897" w:rsidP="002838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sr-Cyrl-RS"/>
        </w:rPr>
      </w:pPr>
      <w:bookmarkStart w:id="10" w:name="str_6"/>
      <w:bookmarkEnd w:id="10"/>
      <w:r w:rsidRPr="00283897">
        <w:rPr>
          <w:rFonts w:ascii="Arial" w:eastAsia="Times New Roman" w:hAnsi="Arial" w:cs="Arial"/>
          <w:color w:val="000000"/>
          <w:sz w:val="32"/>
          <w:szCs w:val="32"/>
          <w:lang w:eastAsia="sr-Cyrl-RS"/>
        </w:rPr>
        <w:t>II БИБЛИОТЕЧКО-ИНФОРМАЦИОНА ДЕЛАТНОСТ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1" w:name="str_7"/>
      <w:bookmarkEnd w:id="11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Начела библиотечко-информационе делатности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2" w:name="clan_5"/>
      <w:bookmarkEnd w:id="12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5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Библиотеке су у средишту развоја информационог друштва јер су суштински значајне за информисаност грађана, за њихово усавршавање и индивидуални развој, неопходне су за развој образовања, науке и културе, покретач су свеукупног развоја слободног демократског грађанског друштва.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Библиотеке, под једнаким условима и без обзира на разлике, обезбеђују свим грађанима остваривање људских права у домену слободе изражавања, стваралаштва, интелектуалних и других грађанских слобода, као и остваривање комуникације с другим грађанима и интелектуалним добрима у земљи и иностранству.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Библиотеке омогућавају грађанима приступ информацијама електронски и на друге начине.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3" w:name="str_8"/>
      <w:bookmarkEnd w:id="13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Дефиниција библиотечко-информационе грађе и извора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4" w:name="clan_6"/>
      <w:bookmarkEnd w:id="14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6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Библиотечко-информациону грађу и изворе представљају информациони извори у којима су на било који начин забележене информације, и то на различитим материјалима и медијима. Библиотечко-информациона грађа и извори носиоци су духовног, интелектуалног, књижевног, уметничког, научног, стручног или било којег другог садржаја намењеног за комуникацију међу људима, за размену идеја и унапређење знања.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Библиотечко-информациону грађу и изворе чине: књиге, рукописи, брошуре, сепарати, серијске публикације, музичка дела, картографска грађа, каталози, календари, умножени уметнички и сценски програми, фотографије, албуми, разгледнице и цртежи, просторни и други планови, гравире, плакати и друга ликовна и графичка грађа, леци, огласи и саопштења, звучни и видео записи у било ком облику (изузев на филмској траци), електронске публикације дистрибуиране на физичким носачима и електронске публикације дистрибуиране на интернету, садржај интернет домена Републике Србије, комбиноване и мултимедијалне публикације, рачунарски програми у јавној употреби и друге публикације (у даљем тексту: библиотечка грађа и извори).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Библиотеке набављају библиотечко-информациону грађу и изворе и стварају нову библиотечко-информациону грађу и изворе на основу самосталне процене стручњака, према утврђеној набавној политици, а у складу са потребама најширег круга корисника, укључујући и потребе националних, верских и језичких мањина и корисника са инвалидитетом.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У набавци библиотечко-информационе грађе и извора и стварању нове библиотечко-информационе грађе и извора библиотеке међусобно сарађују, а када тражену грађу и изворе не поседују у својим фондовима, обавезно се укључују у систем размене библиотечко-информационе грађе и извора и у међубиблиотечку позајмицу на националном и међународном нивоу.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У библиотеци се може, поред основног фонда, формирати и завичајна збирка.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5" w:name="str_9"/>
      <w:bookmarkEnd w:id="15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lastRenderedPageBreak/>
        <w:t>Библиотечко-информациона грађа и извори са својством културног добра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6" w:name="clan_7"/>
      <w:bookmarkEnd w:id="16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7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Библиотечко-информациона грађа и извори са својством културног добра заштићени су законом, чувају се и користе у складу са законом.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7" w:name="str_10"/>
      <w:bookmarkEnd w:id="17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Опсег библиотечко-информационе делатности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8" w:name="clan_8"/>
      <w:bookmarkEnd w:id="18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8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Библиотечко-информациона делатност, у смислу овог закона, обухвата прикупљање, обраду, заштиту, чување, представљање и давање на коришћење библиотечке грађе и извора, као и стварање, размену, позајмицу и дистрибуцију информација које поседују библиотеке, друге установе, организације или удружења у земљи и иностранству, а у циљу ширења знања, слободног приступа информацијама и њихове промоције.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Библиотечко-информациону делатност обављају библиотеке у складу са овим законом.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Библиотеке које у својим фондовима имају стару и ретку библиотечку грађу обављају и делатност правне и техничке заштите те грађе у складу са законом. </w:t>
      </w:r>
    </w:p>
    <w:p w:rsidR="00283897" w:rsidRPr="00283897" w:rsidRDefault="00283897" w:rsidP="002838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sr-Cyrl-RS"/>
        </w:rPr>
      </w:pPr>
      <w:bookmarkStart w:id="19" w:name="str_11"/>
      <w:bookmarkEnd w:id="19"/>
      <w:r w:rsidRPr="00283897">
        <w:rPr>
          <w:rFonts w:ascii="Arial" w:eastAsia="Times New Roman" w:hAnsi="Arial" w:cs="Arial"/>
          <w:color w:val="000000"/>
          <w:sz w:val="32"/>
          <w:szCs w:val="32"/>
          <w:lang w:eastAsia="sr-Cyrl-RS"/>
        </w:rPr>
        <w:t>III БИБЛИОТЕЧКО-ИНФОРМАЦИОНИ СИСТЕМ РЕПУБЛИКЕ СРБИЈЕ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20" w:name="str_12"/>
      <w:bookmarkEnd w:id="20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Библиотечко-информациони систем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21" w:name="clan_9"/>
      <w:bookmarkEnd w:id="21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9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Библиотечко-информациони систем Републике Србије је скуп функционално повезаних библиотека које примењују јединствене стандарде и омогућују проток публикација и информација.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Библиотечко-информациони систем Републике Србије чине: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Народна библиотека Србије;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Библиотека Матице српске;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Народна и универзитетска библиотека "Иво Андрић" на Косову и Метохији;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Универзитетска библиотека "Светозар Марковић" у Београду;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Библиотека Српске академије наука и уметности;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мрежа јавних библиотека у Републици Србији;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мрежа свих других типова библиотека и информационих центара у Републици Србији: школске, високошколске и универзитетске библиотеке, библиотеке научно-истраживачких института и установа и специјалне библиотеке.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22" w:name="str_13"/>
      <w:bookmarkEnd w:id="22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Систем узајамне каталогизације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23" w:name="clan_10"/>
      <w:bookmarkEnd w:id="23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lastRenderedPageBreak/>
        <w:t>Члан 10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Библиотечко-информациони систем Републике Србије изграђује се на јединственој информационо-комуникационој технологији и програмској платформи.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Основу библиотечко-информационог система у Републици Србији чини систем узајамне каталогизације у којем библиотеке кооперативно обављају функције прикупљања и обраде библиотечко-информационе грађе и извора тамо где се они први пут појаве и уносе податке у Централни електронски каталог Републике Србије.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Систем узајамне каталогизације заснива се на стандардизованој обради библиотечко-информационе грађе и извора и на јединственом уређењу електронске базе према националним и међународним стандардима.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Учешће у систему узајамне каталогизације подразумева одговарајућу телекомуникациону и рачунарску опрему, стручну оспособљеност и лиценце за рад у систему за рачунарско и информационо повезивање библиотека у мрежу.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У систем узајамне каталогизације укључују се све библиотеке у Републици Србији, а могу им приступити и библиотеке изван Републике Србије.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Каталози библиотека које су укључене у систем узајамне каталогизације, постају, без надокнаде, доступне свим корисницима.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Систем узајамне каталогизације укључује се у друге системе на регионалном и светском нивоу и сарађује с њима.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24" w:name="str_14"/>
      <w:bookmarkEnd w:id="24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Центар за узајамну каталогизацију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25" w:name="clan_11"/>
      <w:bookmarkEnd w:id="25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11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Центар за узајамну каталогизацију Републике Србије, који делује у оквиру библиотечко-информационог система Републике Србије је организациони део Народне библиотеке Србије.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Центар за узајамну каталогизацију: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одржава Централни електронски каталог Републике Србије;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координира рад и развој система узајамне каталогизације;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планира, пројектује и одржава рачунарску, комуникацијску и програмску опрему за рад система узајамне каталогизације;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организује стално стручно усавршавање библиотечко-информационих стручњака из Републике Србије;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даје лиценце за учешће у систему узајамне каталогизације;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обавља развојне и истраживачке послове;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ствара и одржава и друге електронске базе података с непосредним приступом. </w:t>
      </w:r>
    </w:p>
    <w:p w:rsidR="00283897" w:rsidRPr="00283897" w:rsidRDefault="00283897" w:rsidP="002838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sr-Cyrl-RS"/>
        </w:rPr>
      </w:pPr>
      <w:bookmarkStart w:id="26" w:name="str_15"/>
      <w:bookmarkEnd w:id="26"/>
      <w:r w:rsidRPr="00283897">
        <w:rPr>
          <w:rFonts w:ascii="Arial" w:eastAsia="Times New Roman" w:hAnsi="Arial" w:cs="Arial"/>
          <w:color w:val="000000"/>
          <w:sz w:val="32"/>
          <w:szCs w:val="32"/>
          <w:lang w:eastAsia="sr-Cyrl-RS"/>
        </w:rPr>
        <w:t>IV БИБЛИОТЕКЕ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27" w:name="str_16"/>
      <w:bookmarkEnd w:id="27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lastRenderedPageBreak/>
        <w:t>Библиотека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28" w:name="clan_12"/>
      <w:bookmarkEnd w:id="28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12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Библиотеку може да оснује Република Србија, аутономна покрајина, јединица локалне самоуправе, национални савет националних мањина, друго домаће и страно физичко и правно лице.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Библиотека може да обавља библиотечко-информациону делатност ако поседује одређени број јединица библиотечко-информационе грађе и извора намењених за слободно коришћење, ако испуњава услове за рад у погледу простора, телекомуникационе и рачунарске опреме, библиотечко-информационих стручњака, ако је регистрована као установа за обављање делатности у складу с одредбама овог закона, ако испуњава и друге услове за рад утврђене у складу са усвојеним националним и међународним стандардима.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Библиотеке се могу образовати и као организационе јединице других установа, организација, удружења и других правних лица, ако испуњавају прописане услове.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Ближе услове за обављање библиотечко-информационе делатности из става 2. овог члана прописује министар надлежан за културу.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29" w:name="str_17"/>
      <w:bookmarkEnd w:id="29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Типови библиотека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30" w:name="clan_13"/>
      <w:bookmarkEnd w:id="30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13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Библиотеке се према садржају библиотечко-информационе грађе и извора и према профилу корисника разврставају на следеће типове: национална библиотека, јавна библиотека, школска библиотека, високошколска библиотека, универзитетска библиотека, библиотека научноистраживачког института и установе, специјална библиотека, као и информациони центри при другим установама, организацијама или удружењима.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31" w:name="str_18"/>
      <w:bookmarkEnd w:id="31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Оснивање библиотека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32" w:name="clan_14"/>
      <w:bookmarkEnd w:id="32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14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Јединица локалне самоуправе обавезна је да оснује јавну библиотеку као установу и да обезбеди све потребне услове за њен рад.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Васпитно-образовна и научна установа обавезна је да организује школску, високошколску, универзитетску библиотеку, односно библиотеку научноистраживачког института и установе и да обезбеди све потребне услове за њен рад.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Специјалну библиотеку као посебну организациону јединицу организује правно, односно физичко лице чија се делатност односи на неку специфичну област знања и рада.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33" w:name="str_19"/>
      <w:bookmarkEnd w:id="33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Услови за обављање делатности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34" w:name="clan_15"/>
      <w:bookmarkEnd w:id="34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15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 оснивање библиотека, вршење оснивачких права, оснивачки акт, упис у судски регистар и евиденцију установа основаних средствима у јавној својини примењују се одредбе закона којим се уређује област културе.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Испуњеност услова за обављање библиотечко-информационе делатности утврђује министарство надлежно за културу, на основу мишљења надлежне матичне библиотеке.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Послове из става 2. овог члана на територији аутономне покрајине, обавља надлежни орган аутономне покрајине, као поверени посао.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35" w:name="str_20"/>
      <w:bookmarkEnd w:id="35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Органи библиотеке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36" w:name="clan_16"/>
      <w:bookmarkEnd w:id="36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16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Органи библиотеке су: директор, управни одбор и надзорни одбор.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Актом о оснивању, односно статутом библиотеке, може се утврдити да библиотека уместо директора има управника.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37" w:name="str_21"/>
      <w:bookmarkEnd w:id="37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Директор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38" w:name="clan_17"/>
      <w:bookmarkEnd w:id="38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17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Библиотеком руководи директор.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Директора библиотеке именује и разрешава оснивач, на предлог управног одбора, а на основу претходно спроведеног јавног конкурса, на четири године, с могућношћу да поново буде именован.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Директора библиотеке која обавља матичне функције именује министар надлежан за културу, односно надлежни орган аутономне покрајине, уз сагласност руководиоца Народне библиотеке Србије.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Надлежни орган аутономне покрајине посао из става 3. овог члана обавља као поверени.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 именовање, односно разрешење директора библиотеке сагласност даје директор библиотеке која обавља матичне функције за ту библиотеку.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За директора библиотеке именује се лице које има високо образовање и најмање пет година радног искуства у култури и које испуњава друге услове утврђене статутом библиотеке.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Спровођење конкурса и именовање директора библиотеке, именовање вршиоца дужности директора, његове надлежности и друго, врши се на начин и по поступку прописаним одредбама закона којим се уређује област културе.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39" w:name="str_22"/>
      <w:bookmarkEnd w:id="39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Управни одбор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40" w:name="clan_18"/>
      <w:bookmarkEnd w:id="40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18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Библиотеком управља управни одбор.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Председника и чланове управног одбора именује оснивач на четири године, с могућношћу да поново буду именовани.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Статутом библиотеке ближе се уређује број и структура чланова управног одбора, накнада за њихов рад и друга питања везана за рад управног одбора.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Надлежност, избор чланова и рад управног одбора библиотеке утврђује се на начин и по поступку прописаним одредбама закона којим се уређује област културе.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Када је оснивач библиотеке Република Србија, аутономна покрајина и јединица локалне самоуправе, сагласност на њен статут и правилник о организацији и систематизацији послова даје оснивач.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41" w:name="str_23"/>
      <w:bookmarkEnd w:id="41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Надзорни одбор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42" w:name="clan_19"/>
      <w:bookmarkEnd w:id="42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19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Надзорни одбор обавља надзор над пословањем библиотеке.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Председника и чланове надзорног одбора именује и разрешава оснивач, на четири године с могућношћу да поново буду именовани.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Надлежност, избор чланова и рад надзорног одбора библиотеке утврђује се на начин и по поступку прописаним одредбама закона којим се уређује област културе.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43" w:name="str_24"/>
      <w:bookmarkEnd w:id="43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Развој библиотека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44" w:name="clan_20"/>
      <w:bookmarkEnd w:id="44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20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 развоју библиотека и унапређењу стручног рада библиотека у Републици Србији стара се Народна библиотека Србије као централна матична библиотека, у сарадњи с Библиотеком Матице српске, као и друге библиотеке које обављају матичне функције.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45" w:name="str_25"/>
      <w:bookmarkEnd w:id="45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Повезивање и удружења библиотека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46" w:name="clan_21"/>
      <w:bookmarkEnd w:id="46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21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Библиотеке се могу повезивати у библиотечка стручна удружења, заједнице, или савезе у којима остварују своје интересе, програме развоја и унапређења рада и сарадње, размену библиотечке грађе, техничких, информационих и кадровских ресурса, обезбеђују складан развој библиотечко-информационе делатности у Републици Србији и остварују сарадњу с другим сличним удружењима у земљи и иностранству. </w:t>
      </w:r>
    </w:p>
    <w:p w:rsidR="00283897" w:rsidRPr="00283897" w:rsidRDefault="00283897" w:rsidP="002838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sr-Cyrl-RS"/>
        </w:rPr>
      </w:pPr>
      <w:bookmarkStart w:id="47" w:name="str_26"/>
      <w:bookmarkEnd w:id="47"/>
      <w:r w:rsidRPr="00283897">
        <w:rPr>
          <w:rFonts w:ascii="Arial" w:eastAsia="Times New Roman" w:hAnsi="Arial" w:cs="Arial"/>
          <w:color w:val="000000"/>
          <w:sz w:val="32"/>
          <w:szCs w:val="32"/>
          <w:lang w:eastAsia="sr-Cyrl-RS"/>
        </w:rPr>
        <w:t>V МАТИЧНЕ ФУНКЦИЈЕ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48" w:name="str_27"/>
      <w:bookmarkEnd w:id="48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Матичне функције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49" w:name="clan_22"/>
      <w:bookmarkEnd w:id="49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22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Ради трајног и систематског рада на развоју и унапређивању библиотечко-информационе делатности у Републици Србији установљавају се матичне функције појединих библиотека, које обављају те послове на одређеној територији, на научном или на уметничком подручју, или за одређене типове библиотека, као поверени посао.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Матичне функције у библиотечко-информационој делатности су: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1) учешће у свеукупном развоју библиотечко-информационе делатности у Републици Србији;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2) учешће у изградњи јединствене националне мреже библиотека;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3) учешће у изградњи јединственог националног библиографско-информационог система;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 xml:space="preserve">4) вођење регистара библиотека за подручје матичних библиотека и других </w:t>
      </w:r>
      <w:proofErr w:type="spellStart"/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евалуационих</w:t>
      </w:r>
      <w:proofErr w:type="spellEnd"/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 xml:space="preserve"> евиденција;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5) пружање стручне помоћи и инструкторски рад са запосленима у библиотекама;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6) надзор над стручним радом библиотека;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7) старање о сталном стручном усавршавању библиотечко-информационих стручњака;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8) праћење стања и проучавање потреба и услова рада у библиотекама;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9) предлагање мера за унапређење рада и развој библиотека;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10) учешће у изради предлога дугорочне стратегије развоја библиотека, краткорочних програма и пројеката.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Народна библиотека Србије је матична библиотека и она обавља матичне функције за све библиотеке на територији Републике Србије, у сарадњи с Библиотеком Матице српске која обавља матичне функције на територији АП Војводине.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Обављање матичних функција и мрежа матичних библиотека Републике Србије утврђују се решењем о одређивању библиотека које обављају матичне функције, које на предлог Народне библиотеке Србије, односно Библиотеке Матице српске, доноси министар надлежан за културу, односно надлежни орган аутономне покрајине - као поверени посао. </w:t>
      </w:r>
    </w:p>
    <w:p w:rsidR="00283897" w:rsidRPr="00283897" w:rsidRDefault="00283897" w:rsidP="002838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sr-Cyrl-RS"/>
        </w:rPr>
      </w:pPr>
      <w:bookmarkStart w:id="50" w:name="str_28"/>
      <w:bookmarkEnd w:id="50"/>
      <w:r w:rsidRPr="00283897">
        <w:rPr>
          <w:rFonts w:ascii="Arial" w:eastAsia="Times New Roman" w:hAnsi="Arial" w:cs="Arial"/>
          <w:color w:val="000000"/>
          <w:sz w:val="32"/>
          <w:szCs w:val="32"/>
          <w:lang w:eastAsia="sr-Cyrl-RS"/>
        </w:rPr>
        <w:t>VI НАДЗОР И ФИНАНСИРАЊЕ БИБЛИОТЕКА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51" w:name="str_29"/>
      <w:bookmarkEnd w:id="51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Надзор над радом библиотека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52" w:name="clan_23"/>
      <w:bookmarkEnd w:id="52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23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Надзор над радом Народне библиотеке Србије и Библиотеке Матице српске врши министарство надлежно за културу.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Надзор над радом јавних библиотека чији је оснивач јединица локалне самоуправе врши надлежни орган јединице локалне самоуправе.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Надзор над радом школских, високошколских, универзитетских библиотека, библиотека научноистраживачких института и установа и специјалних библиотека врши орган Републике Србије, односно аутономне покрајине и јединице локалне самоуправе, надлежан за вршење надзора над радом установа чији су библиотеке организациони део.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53" w:name="str_30"/>
      <w:bookmarkEnd w:id="53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Надзор над спровођењем закона и вршењем поверених послова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54" w:name="clan_24"/>
      <w:bookmarkEnd w:id="54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24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Надзор над спровођењем овог закона врши министарство надлежно за културу.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Надзор над вршењем овим законом поверених послова државне управе врши министарство надлежно за културу, у складу са законом којим се уређује државна управа.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55" w:name="str_31"/>
      <w:bookmarkEnd w:id="55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Надзор над стручним радом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56" w:name="clan_25"/>
      <w:bookmarkEnd w:id="56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lastRenderedPageBreak/>
        <w:t>Члан 25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Надзор над стручним радом матичних библиотека врши Народна библиотека Србије, као поверени посао.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Надзор над стручним радом матичних библиотека, високошколских библиотека и библиотека научноистраживачких института и установа на територији АП Војводине врши Библиотека Матице српске, као поверени посао.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Надзор над стручним радом других јавних библиотека, школских библиотека, високошколских библиотека, библиотека научноистраживачких института и установа и специјалних библиотека врши библиотека којој је поверено вршење матичних функција, као поверени посао.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Библиотека је дужна да матичној библиотеци, на њен захтев, достави податке потребне за обављање надзора над стручним радом, као и да овлашћеном лицу матичне библиотеке омогући непосредни надзор.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Начин вршења надзора над стручним радом уређује Народна библиотека Србије, као поверени посао.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57" w:name="str_32"/>
      <w:bookmarkEnd w:id="57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Финансирање библиотека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58" w:name="clan_26"/>
      <w:bookmarkEnd w:id="58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26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Средства за финансирање делатности библиотека обезбеђује оснивач, у складу са законом.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 xml:space="preserve">Програми и пројекти библиотеке чији је оснивач Република Србија, аутономна покрајина, односно јединица локалне самоуправе, финансирају се или се </w:t>
      </w:r>
      <w:proofErr w:type="spellStart"/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суфинансирају</w:t>
      </w:r>
      <w:proofErr w:type="spellEnd"/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 xml:space="preserve"> на начин утврђен законом којим се уређује област културе.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Библиотека обезбеђује средства за рад и из сопствених прихода (чланарина корисника, продаје производа и услуга на тржишту итд.), донација, поклона и из других извора, у складу са законом.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59" w:name="str_33"/>
      <w:bookmarkEnd w:id="59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Средства за набавку библиотечко-информационе грађе и извора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60" w:name="clan_27"/>
      <w:bookmarkEnd w:id="60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27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Средства за набавку библиотечко-информационе грађе и извора, рачунарске и комуникацијске опреме за јавну библиотеку обезбеђује оснивач, на основу стандарда прописаних за јавне библиотеке.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61" w:name="str_34"/>
      <w:bookmarkEnd w:id="61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Средства за вршење матичних функција и остваривање општег интереса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62" w:name="clan_28"/>
      <w:bookmarkEnd w:id="62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28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Делатност Народне библиотеке Србије, Библиотеке Матице српске и Народне и универзитетске библиотеке "Иво Андрић" на Косову и Метохији, успостављање библиотечко-информационог система Републике Србије, изградња система узајамне каталогизације Републике Србије, као и матичне функције у библиотечко-информационој делатности Републике Србије, финансирају се из буџета Републике Србије, односно из буџета аутономне покрајине.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У циљу подршке усклађеном развоју библиотечко-информационе делатности у Републици Србији и задовољавању информационих потреба грађана, Република Србија обезбеђује средства: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за набавку домаће и иностране библиотечко-информационе грађе и извора за Народну библиотеку Србије, Библиотеку Матице српске, Народну и универзитетску библиотеку "Иво Андрић" на Косову и Метохији, високошколске и универзитетске библиотеке и библиотеке научноистраживачких института и установа;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за откуп првих издања књига домаће продукције за јавне библиотеке;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за откуп домаће књиге ради њеног пласмана у иностранство који остварују Народна библиотека Србије и Библиотека Матице српске;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за развој мреже јавних библиотека;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за формирање и развој завичајних збирки;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за стимулисање међународне сарадње и међубиблиотечке позајмице библиотечко-информационе грађе и извора;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за дигитализацију библиотечко-информационе грађе и извора и омогућавање приступа културном и научном наслеђу на даљину. </w:t>
      </w:r>
    </w:p>
    <w:p w:rsidR="00283897" w:rsidRPr="00283897" w:rsidRDefault="00283897" w:rsidP="002838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sr-Cyrl-RS"/>
        </w:rPr>
      </w:pPr>
      <w:bookmarkStart w:id="63" w:name="str_35"/>
      <w:bookmarkEnd w:id="63"/>
      <w:r w:rsidRPr="00283897">
        <w:rPr>
          <w:rFonts w:ascii="Arial" w:eastAsia="Times New Roman" w:hAnsi="Arial" w:cs="Arial"/>
          <w:color w:val="000000"/>
          <w:sz w:val="32"/>
          <w:szCs w:val="32"/>
          <w:lang w:eastAsia="sr-Cyrl-RS"/>
        </w:rPr>
        <w:t>VII ПРАВА И ДУЖНОСТИ КОРИСНИКА БИБЛИОТЕКЕ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64" w:name="str_36"/>
      <w:bookmarkEnd w:id="64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Права корисника библиотеке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65" w:name="clan_29"/>
      <w:bookmarkEnd w:id="65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29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Свако лице (у даљем тексту: корисник библиотеке) има право приступа библиотекама и библиотечко-информационој грађи и изворима, било да се они чувају у самој библиотеци или да се њима приступа путем електронске мреже.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Корисник библиотеке има право на слободан приступ фондовима и библиотечко-информационој грађи и изворима, право на добијање и коришћење грађе и извора, право на помоћ и савет стручњака приликом претраживања и коришћења услуга библиотеке, у складу с правилима библиотеке.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Свака библиотека дужна је да обезбеди услове за остваривање права корисника библиотеке, укључујући и посебне корисничке групе, као и кориснике са инвалидитетом.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Библиотеке су обавезне да штите приватност и друге слободе корисника библиотеке, у складу са законом.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66" w:name="str_37"/>
      <w:bookmarkEnd w:id="66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Дужности корисника библиотеке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67" w:name="clan_30"/>
      <w:bookmarkEnd w:id="67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30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Корисник библиотеке дужан је да библиотечко-информациону грађу, изворе и опрему користи у складу са библиотечким правилима о коришћењу, а ако је оштети, отуђи или злоупотреби, дужан је да надокнади насталу штету.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Начин рада библиотеке с корисницима библиотеке, начин пружања основних услуга и начин коришћења библиотечко-информационе грађе и извора, прописује Народна библиотека Србије.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Посао из става 2. овог члана врши се као поверени. </w:t>
      </w:r>
    </w:p>
    <w:p w:rsidR="00283897" w:rsidRPr="00283897" w:rsidRDefault="00283897" w:rsidP="002838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sr-Cyrl-RS"/>
        </w:rPr>
      </w:pPr>
      <w:bookmarkStart w:id="68" w:name="str_38"/>
      <w:bookmarkEnd w:id="68"/>
      <w:r w:rsidRPr="00283897">
        <w:rPr>
          <w:rFonts w:ascii="Arial" w:eastAsia="Times New Roman" w:hAnsi="Arial" w:cs="Arial"/>
          <w:color w:val="000000"/>
          <w:sz w:val="32"/>
          <w:szCs w:val="32"/>
          <w:lang w:eastAsia="sr-Cyrl-RS"/>
        </w:rPr>
        <w:t>VIII НАРОДНА БИБЛИОТЕКА СРБИЈЕ И БИБЛИОТЕКА МАТИЦЕ СРПСКЕ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69" w:name="str_39"/>
      <w:bookmarkEnd w:id="69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Национална библиотека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70" w:name="clan_31"/>
      <w:bookmarkEnd w:id="70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31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Народна библиотека Србије је централна национална библиотека у Републици Србији која остварује општи интерес у библиотечко-информационој делатности утврђен овим законом.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Библиотека Матице српске је матична библиотека за територију АП Војводине и она, у сарадњи с Народном библиотеком Србије, остварује општи интерес у библиотечко-информационој делатности у Републици Србији на територији АП Војводине.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У циљу остваривања општег интереса у библиотечко-информационој делатности Народна библиотека Србије и Библиотека Матице српске образују стручну комисију за координацију развоја делатности.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71" w:name="str_40"/>
      <w:bookmarkEnd w:id="71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Задаци Народне библиотеке Србије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72" w:name="clan_32"/>
      <w:bookmarkEnd w:id="72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32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У остваривању општег интереса основни задаци Народне библиотеке Србије су следећи: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1) прикупљање, обрада, чување, представљање, коришћење и обезбеђивање приступа националној збирци библиотечко-информационе грађе и извора у складу с набавном политиком прецизно утврђеном посебним актом Народне библиотеке Србије;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2) обавештавање јавности о могућностима и видовима пружања информација и услуга, као и пружање библиотечко-информационих услуга корисницима на лицу места и на даљину преко информатичке мреже;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3) пријем, обрада, заштита, чување, представљање и давање на коришћење сваке публикације у штампаној, електронској или другој форми, која јој се доставља на основу закона којим се уређује обавезни примерак публикација;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4) популарисање и промоција књиге, читања и слободног приступа информацијама за све грађане, као и организација различитих културних програма и активности ради унапређења културног живота грађана;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5) организовање размене библиотечко-информационе грађе и извора са организацијама у земљи и иностранству и њено спровођење;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6) промоција, презентација и пласман српске књиге у свету;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 xml:space="preserve">7) организовање и координација рада мреже библиотека Републике Србије на стварању Централног електронског каталога, као и реализација пројекта Виртуелна библиотека </w:t>
      </w: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Србије, организовање и координација послова система узајамне каталогизације и Центра за узајамну каталогизацију;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8) израда и допуњавање библиографије Републике Србије за све врсте библиотечко-информационе грађе и извора и годишње националне библиографије "</w:t>
      </w:r>
      <w:proofErr w:type="spellStart"/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Сербике</w:t>
      </w:r>
      <w:proofErr w:type="spellEnd"/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", израда различитих ретроспективних и специјалних библиографија;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9) обављање делатности националне агенције за сарадњу са издавачима, за израду ЦИП записа (каталогизација у публикацији пре штампања) и за доделу међународних стандардних бројева (ИСБН, ИССН, ИСМН, ИСАН, ДОИ и других) за све публикације објављене у Републици Србији;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 xml:space="preserve">10) обједињавање и координација рада на набавци, прикупљању, обради, чувању, представљању, давању на коришћење и омогућавању приступа домаћим и иностраним научним информацијама у оквиру посебног центра за научне информације, и то за све библиотеке у Републици Србији, као и координација рада конзорцијума библиотека Републике Србије за </w:t>
      </w:r>
      <w:proofErr w:type="spellStart"/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обједињену</w:t>
      </w:r>
      <w:proofErr w:type="spellEnd"/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 xml:space="preserve"> набавку иностраних серијских публикација у штампаној и електронској форми;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 xml:space="preserve">11) израда </w:t>
      </w:r>
      <w:proofErr w:type="spellStart"/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евиденционих</w:t>
      </w:r>
      <w:proofErr w:type="spellEnd"/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 xml:space="preserve"> прегледа и оцена успешности пословања библиотека у Републици Србији;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12) доношење националних упутстава и стандарда и препорука за примену међународних стандарда;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13) организација стручних испита за запослене у библиотечко-информационој делатности;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14) организација различитих облика сталног стручног усавршавања библиотечко-информационих стручњака;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15) обављање матичних функција централне националне библиотеке;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16) обављање делатности заштите старе и ретке библиотечке грађе;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 xml:space="preserve">17) обављање научноистраживачког, развојног и стручног рада у областима библиотекарства и информационих наука, </w:t>
      </w:r>
      <w:proofErr w:type="spellStart"/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археографије</w:t>
      </w:r>
      <w:proofErr w:type="spellEnd"/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, библиографије и науке о књизи;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18) организација археографског описа ћирилских рукописа у земљи и српских рукописа у иностранству и учествовање у изради општег каталога ћирилских рукописа;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19) организација и координација система међубиблиотечке позајмице на националном и међународном нивоу;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20) објављивање публикација из области библиотекарства и информационих наука, као и резултата властитог стручног и научноистраживачког рада;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21) обављање послова дигитализације културног наслеђа Републике Србије и сарадња с другим установама у земљи и иностранству на пољу дигитализације;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22) редовно достављање свих тражених података Републичком заводу за статистику;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23) издавање дозвола за извоз библиотечке грађе која нема статус културног добра;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24) обављање и других послова утврђених овим законом и Статутом Народне библиотеке Србије.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 xml:space="preserve">Послови из става 1. </w:t>
      </w:r>
      <w:proofErr w:type="spellStart"/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тач</w:t>
      </w:r>
      <w:proofErr w:type="spellEnd"/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. 12), 13), 15) и 23) овог члана обављају се као поверени.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73" w:name="str_41"/>
      <w:bookmarkEnd w:id="73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Организација рада и управљање у Народној библиотеци Србије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74" w:name="clan_33"/>
      <w:bookmarkEnd w:id="74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33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Организација и начин рада Народне библиотеке Србије ближе се уређују њеним статутом и актом о организацији и систематизацији послова, у складу са законом којим се уређује област културе.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 Статут и акт о организацији и систематизацији послова Народне библиотеке Србије сагласност даје министарство надлежно за културу.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Органи управљања у Народној библиотеци Србије су управник, управни одбор и надзорни одбор.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Управника Народне библиотеке Србије именује и разрешава Влада, на основу претходно спроведеног јавног конкурса, на четири године, с могућношћу да поново буде именован.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75" w:name="str_42"/>
      <w:bookmarkEnd w:id="75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Задаци Библиотеке Матице српске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76" w:name="clan_34"/>
      <w:bookmarkEnd w:id="76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34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У остваривању општег интереса, основни задаци Библиотеке Матице српске су следећи: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1) прикупљање, обрада, истраживање, чување и давање на коришћење библиотечко-информационе грађе и извора;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2) пружање библиотечко-информационих услуга корисницима библиотеке;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3) пријем, обрада, заштита, чување, представљање и давање на коришћење сваке публикације која јој се доставља на основу закона којим се уређује обавезни примерак публикација;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4) примена стандарда у обради библиотечко-информационе грађе и извора и јединственог система класификације;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5) учествовање у изграђивању јединственог библиотечко-информационог система у Републици Србији;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6) учествовање у стварању Централног електронског каталога Републике Србије и реализовању пројекта Виртуелна библиотека Србије;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7) учествовање у изради и допуњавању библиографије Републике Србије, годишње библиографије "</w:t>
      </w:r>
      <w:proofErr w:type="spellStart"/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Сербике</w:t>
      </w:r>
      <w:proofErr w:type="spellEnd"/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" и израда и допуњавање библиографије АП Војводине и ретроспективних и других библиографија;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8) обављање научноистраживачког и стручног рада и објављивање публикација (књига, каталога, часописа, билтена итд.) из области библиотекарства и информационих наука;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9) прикупљање, обрада, чување и коришћење старе и ретке библиотечке грађе;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10) обављање делатности заштите старе и ретке библиотечке грађе;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11) популаризовање библиотечко-информационе грађе и извора и подстицање интереса за књигу;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 xml:space="preserve">12) обављање </w:t>
      </w:r>
      <w:proofErr w:type="spellStart"/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рефералних</w:t>
      </w:r>
      <w:proofErr w:type="spellEnd"/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 xml:space="preserve"> послова, примање и чување докторских дисертација, магистарских радова, научноистраживачких пројеката, стандарда, патената, докумената и издања ФАО и УНЕСКО-а;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13) израда националног инпута за међународну базу АГРИС;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14) обављање матичних функција централне библиотеке у АП Војводини;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15) пружање информација из сопствене базе података и базе података из других информационих центара у земљи и иностранству и обављање међубиблиотечке позајмице;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16) израда ЦИП записа (каталогизација у публикацији пре штампања);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17) организовање стручних испита за запослене у библиотечко-информационој делатности на територији АП Војводине;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18) организовање различитих облика сталног стручног усавршавања библиотечко-информационих стручњака на територији АП Војводине;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19) примање, обрада и чување поклоњених личних библиотека;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20) размена библиотечко-информационе грађе и извора са организацијама у земљи и иностранству;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21) издавање дозвола за извоз библиотечке грађе која нема статус културног добра;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22) обављање других послова утврђених овим законом и Статутом Библиотеке Матице српске.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 xml:space="preserve">Послови из става 1. </w:t>
      </w:r>
      <w:proofErr w:type="spellStart"/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тач</w:t>
      </w:r>
      <w:proofErr w:type="spellEnd"/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. 14), 17) и 21) овог члана врше се као поверени.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77" w:name="str_43"/>
      <w:bookmarkEnd w:id="77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Организација рада и управљање у Библиотеци Матице српске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78" w:name="clan_35"/>
      <w:bookmarkEnd w:id="78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35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Организација, начин рада и управљање у Библиотеци Матице српске ближе се уређују Законом о Матици српској, Статутом Библиотеке Матице српске и актом о организацији и систематизацији послова у Библиотеци Матице српске.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Органи управљања Библиотеке Матице српске су управник, управни одбор и надзорни одбор. </w:t>
      </w:r>
    </w:p>
    <w:p w:rsidR="00283897" w:rsidRPr="00283897" w:rsidRDefault="00283897" w:rsidP="002838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sr-Cyrl-RS"/>
        </w:rPr>
      </w:pPr>
      <w:bookmarkStart w:id="79" w:name="str_44"/>
      <w:bookmarkEnd w:id="79"/>
      <w:r w:rsidRPr="00283897">
        <w:rPr>
          <w:rFonts w:ascii="Arial" w:eastAsia="Times New Roman" w:hAnsi="Arial" w:cs="Arial"/>
          <w:color w:val="000000"/>
          <w:sz w:val="32"/>
          <w:szCs w:val="32"/>
          <w:lang w:eastAsia="sr-Cyrl-RS"/>
        </w:rPr>
        <w:t>IX ОБАВЉАЊЕ БИБЛИОТЕЧКО-ИНФОРМАЦИОНЕ ДЕЛАТНОСТИ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80" w:name="str_45"/>
      <w:bookmarkEnd w:id="80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Стандарди за библиотеке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81" w:name="clan_36"/>
      <w:bookmarkEnd w:id="81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36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Библиотека обавља своју делатност према националним и међународним стандардима у складу с којима се утврђују врсте послова и активности, као и услови и ресурси.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Националне стандарде за јавне и друге типове библиотека доноси министар надлежан за културу на предлог Народне библиотеке Србије, Библиотеке Матице српске и библиотечких стручних удружења.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82" w:name="str_46"/>
      <w:bookmarkEnd w:id="82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Заштита библиотечко-информационе грађе и извора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83" w:name="clan_37"/>
      <w:bookmarkEnd w:id="83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37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Библиотечко-информациона грађа и извори не смеју се оштетити, отуђити, уништити, злоупотребити нити изменити ако овим законом није другачије одређено.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Библиотеке су дужне да предузимају мере заштите и чувања библиотечко-информационе грађе и извора утврђене општеприхваћеним међународним правилима и домаћим прописима о заштити библиотечко-информационе грађе и извора.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При коришћењу библиотечко-информационе грађе и извора, библиотеке су дужне да се придржавају закона и потврђених међународних уговора о заштити ауторских и сродних права.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Копирање библиотечко-информационе грађе и извора не сме се вршити у комерцијалне сврхе, већ искључиво у научне и истраживачке сврхе, у складу с прописима о заштити ауторских и сродних права и права интелектуалне својине.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Извоз, размена или изношење у иностранство библиотечко-информационе грађе и извора са својством културног добра може се вршити у складу са законом.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84" w:name="str_47"/>
      <w:bookmarkEnd w:id="84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Чување библиотечко-информационе грађе и извора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85" w:name="clan_38"/>
      <w:bookmarkEnd w:id="85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38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Библиотечко-информациона грађа и извори чувају се у просторијама или на адекватним носиоцима информација, у којима су на одговарајући начин заштићени од пожара, влаге, физичких, биолошких, хемијских и других узрочника који би могли довести до њиховог оштећења, уништења, злоупотребе или неовлашћене измене.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86" w:name="str_48"/>
      <w:bookmarkEnd w:id="86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Обрада библиотечко-информационе грађе и извора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87" w:name="clan_39"/>
      <w:bookmarkEnd w:id="87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39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Обрада библиотечко-информационе грађе и извора врши се на јединствен начин у складу са одредбама овог закона.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Обрада библиотечко-информационе грађе и извора заснива се на примени јединствене каталошко-библиографске обраде и јединственог система класификације и индексирања, као и у складу са усвојеним националним и међународним стандардима.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Народна библиотека Србије доноси националне стандарде за обраду библиотечко-информационе грађе и извора.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Посао из става 3. овог члана врши се као поверени.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88" w:name="str_49"/>
      <w:bookmarkEnd w:id="88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lastRenderedPageBreak/>
        <w:t>Коришћење библиотечко-информационе грађе и извора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89" w:name="clan_40"/>
      <w:bookmarkEnd w:id="89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40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Библиотеке су обавезне да корисницима библиотеке пруже одговарајућу и квалитетну библиотечко-информациону грађу и изворе, у библиотеци или преко електронске мреже.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90" w:name="str_50"/>
      <w:bookmarkEnd w:id="90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Позајмица и размена библиотечко-информационе грађе и извора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91" w:name="clan_41"/>
      <w:bookmarkEnd w:id="91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41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Библиотека која у свом фонду и бази података нема библиотечко-информациону грађу и изворе које корисник тражи, треба да их обезбеди у одговарајућој форми и у разумном року од библиотеке у земљи или иностранству путем размене или позајмице библиотечко-информационе грађе и извора.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Све библиотеке у библиотечкој мрежи Републике Србије учествују у процесу размене и позајмице библиотечко-информационе грађе и извора.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92" w:name="str_51"/>
      <w:bookmarkEnd w:id="92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Ревизија и отпис библиотечко-информационе грађе и извора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93" w:name="clan_42"/>
      <w:bookmarkEnd w:id="93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42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Све библиотеке у библиотечкој мрежи Републике Србије, ради утврђивања стварног стања и отписа фондова, дужне су да обављају ревизију библиотечко-информационе грађе и извора.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94" w:name="str_52"/>
      <w:bookmarkEnd w:id="94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Прописи о евиденцији и ревизији библиотечко-информационе грађе и извора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95" w:name="clan_43"/>
      <w:bookmarkEnd w:id="95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43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Прописе којима се уређује инвентарисање, обрада, ревизија и отпис библиотечко-информационе грађе и извора, као и вођење евиденције о библиотечко-информационој грађи и изворима, доноси министар надлежан за културу.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96" w:name="str_53"/>
      <w:bookmarkEnd w:id="96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Дигитализација библиотечко-информационе грађе и извора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97" w:name="clan_44"/>
      <w:bookmarkEnd w:id="97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44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Библиотека има обавезу да континуирано ради на дигитализацији библиотечко-информационе грађе и извора као дела културног наслеђа Србије.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Народна библиотека Србије спроводи и координира послове на дигитализацији библиотечко-информационе грађе и извора у Републици Србији.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Ближе услове за дигитализацију библиотечко-информационе грађе и извора прописује министар надлежан за културу. </w:t>
      </w:r>
    </w:p>
    <w:p w:rsidR="00283897" w:rsidRPr="00283897" w:rsidRDefault="00283897" w:rsidP="002838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sr-Cyrl-RS"/>
        </w:rPr>
      </w:pPr>
      <w:bookmarkStart w:id="98" w:name="str_54"/>
      <w:bookmarkEnd w:id="98"/>
      <w:r w:rsidRPr="00283897">
        <w:rPr>
          <w:rFonts w:ascii="Arial" w:eastAsia="Times New Roman" w:hAnsi="Arial" w:cs="Arial"/>
          <w:color w:val="000000"/>
          <w:sz w:val="32"/>
          <w:szCs w:val="32"/>
          <w:lang w:eastAsia="sr-Cyrl-RS"/>
        </w:rPr>
        <w:t>X ЗАПОСЛЕНИ У БИБЛИОТЕЦИ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99" w:name="str_55"/>
      <w:bookmarkEnd w:id="99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Запослени у библиотеци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00" w:name="clan_45"/>
      <w:bookmarkEnd w:id="100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lastRenderedPageBreak/>
        <w:t>Члан 45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Послове у библиотеци, зависно од њихове врсте и сложености, обављају лица са одговарајућим образовањем и положеним стручним испитом.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Стручне библиотечке послове обављају књижничари, виши књижничари, библиотекари и дипломирани библиотекари.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Поред лица из става 1. овог члана, послове у библиотеци, под одређеним условима, обављају и стручњаци других струка и волонтери.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01" w:name="str_56"/>
      <w:bookmarkEnd w:id="101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Образовање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02" w:name="clan_46"/>
      <w:bookmarkEnd w:id="102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46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Послове књижничара може да обавља лице са стеченим средњим образовањем у четворогодишњем трајању и положеним стручним испитом.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Послове вишег књижничара може да обавља лице са завршеним двогодишњим студијама на вишој школи у складу са раније важећим прописима и са положеним стручним испитом.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Послове библиотекара може да обавља лице са стеченим високим образовањем на студијама првог степена у трогодишњем трајању и положеним стручним испитом.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Послове дипломираног библиотекара могу да обављају: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а) лица са стеченим високим образовањем на студијама првог и другог степена у области библиотекарства и информатике, у трајању од најмање четири године и положеним стручним испитом;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б) лица са стеченим високим образовањем на студијама првог и другог степена у другим областима, у трајању од најмање четири године и положеним стручним испитом.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03" w:name="str_57"/>
      <w:bookmarkEnd w:id="103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Стручни испит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04" w:name="clan_47"/>
      <w:bookmarkEnd w:id="104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47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Стручно оспособљавање за практични рад у библиотеци за запослене на стручним пословима с високим и вишим образовањем траје годину дана, а са средњим образовањем - девет месеци.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Запосленом из става 1. овог члана који у року од три године рада у библиотеци не положи стручни испит престаје радни однос у библиотеци даном истека тог рока.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Министар надлежан за културу образује комисију за полагање стручног испита у Народној библиотеци Србије.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Надлежни орган аутономне покрајине образује комисију за полагање стручног испита у Библиотеци Матице српске, као поверени посао.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Стручни испит организују и спроводе Народна библиотека Србије и Библиотека Матице српске, у складу са овим законом.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Члановима комисија за полагање стручних испита припада накнада за рад у комисији.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Трошкове полагања стручног испита сноси библиотека у којој је кандидат запослен.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Програм стручних испита, начин њиховог полагања и висину накнаде за рад чланова комисије за полагање стручних испита прописује министар надлежан за културу.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05" w:name="str_58"/>
      <w:bookmarkEnd w:id="105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Стручна звања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06" w:name="clan_48"/>
      <w:bookmarkEnd w:id="106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48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Запослени из члана 47. став 1. овог закона на стручним библиотечким пословима, након положеног стручног испита стичу основна стручна звања: књижничар, виши књижничар, библиотекар и дипломирани библиотекар.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Виша стручна звања на стручним библиотечким пословима су: самостални књижничар, самостални виши књижничар, виши библиотекар, библиотекар саветник, виши дипломирани библиотекар и дипломирани библиотекар саветник.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 xml:space="preserve">Запослени на стручним пословима библиографа, </w:t>
      </w:r>
      <w:proofErr w:type="spellStart"/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археографа</w:t>
      </w:r>
      <w:proofErr w:type="spellEnd"/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, информатора, документаристе и конзерватора стичу стручна звања и виша стручна звања сходном применом одредаба овог закона које се односе на стицање стручних звања на стручним библиотечким пословима.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Министар надлежан за културу именује Републичку комисију за доделу виших стручних звања у библиотечко-информационој делатности на предлог Народне библиотеке Србије.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Председник Републичке комисије из става 4. овог члана по функцији је руководилац Народне библиотеке Србије.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Матичну комисију за утврђивање предлога за доделу виших стручних звања у библиотечко-информационој делатности именује директор матичне библиотеке.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Виша стручна звања стичу се у складу са актом о ближим условима за стицање виших стручних звања који доноси министар надлежан за културу.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07" w:name="str_59"/>
      <w:bookmarkEnd w:id="107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Стално стручно усавршавање запослених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08" w:name="clan_49"/>
      <w:bookmarkEnd w:id="108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49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Запослени у библиотечко-информационој делатности дужан је да се стално усавршава за обављање стручних послова.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Стално стручно усавршавање у библиотечко-информационој делатности врши се у складу са програмима чију акредитацију врши Народна библиотека Србије, као поверени посао.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Средства за стално стручно усавршавање обезбеђује оснивач библиотеке у којој запослени ради.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Начин акредитације програма стручног усавршавања као и начин организовања и спровођења сталног стручног усавршавања у библиотечко-информационој делатности прописује министар надлежан за културу. </w:t>
      </w:r>
    </w:p>
    <w:p w:rsidR="00283897" w:rsidRPr="00283897" w:rsidRDefault="00283897" w:rsidP="002838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sr-Cyrl-RS"/>
        </w:rPr>
      </w:pPr>
      <w:bookmarkStart w:id="109" w:name="str_60"/>
      <w:bookmarkEnd w:id="109"/>
      <w:r w:rsidRPr="00283897">
        <w:rPr>
          <w:rFonts w:ascii="Arial" w:eastAsia="Times New Roman" w:hAnsi="Arial" w:cs="Arial"/>
          <w:color w:val="000000"/>
          <w:sz w:val="32"/>
          <w:szCs w:val="32"/>
          <w:lang w:eastAsia="sr-Cyrl-RS"/>
        </w:rPr>
        <w:lastRenderedPageBreak/>
        <w:t>XI ШКОЛСКЕ, ВИСОКОШКОЛСКЕ, УНИВЕРЗИТЕТСКЕ БИБЛИОТЕКЕ, БИБЛИОТЕКЕ НАУЧНОИСТРАЖИВАЧКИХ ИНСТИТУТА И УСТАНОВА И СПЕЦИЈАЛНЕ БИБЛИОТЕКЕ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10" w:name="str_61"/>
      <w:bookmarkEnd w:id="110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Школске библиотеке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11" w:name="clan_50"/>
      <w:bookmarkEnd w:id="111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50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Школске библиотеке организују се као организационе јединице образовне установе, с циљем да помажу и унапређују образовно-васпитни процес.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 запослене у школским библиотекама, у погледу образовања, стицања звања и дозволе за рад (лиценце) примењују се прописи којима се уређују основе система образовања и васпитања.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Школске библиотеке су део јединственог библиотечко-информационог система Републике Србије.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12" w:name="str_62"/>
      <w:bookmarkEnd w:id="112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Високошколске и универзитетске библиотеке и библиотеке научноистраживачких института и установа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13" w:name="clan_51"/>
      <w:bookmarkEnd w:id="113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51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Високошколске и универзитетске библиотеке и библиотеке научно-истраживачких института и установа организују се ради подршке и унапређења образовног, истраживачког и научног рада студената, наставника, професора и истраживача.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Универзитетске библиотеке су централне високошколске библиотеке које: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координирају библиотечко-информациону делатност на универзитету;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координирају набавку библиотечко-информационе грађе и извора у оквиру универзитета;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организују и усклађују рад система размене и међубиблиотечке позајмице библиотечко-информационе грађе и извора у земљи и са иностранством;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координирају израду библиографија и електронских база података о високошколским наставницима, научним радницима и сарадницима универзитета;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прикупљају, обрађују, чувају и дају на коришћење обавезни примерак библиотечко-информационе грађе и извора који настају и објављују се на универзитету (укључујући дипломске, магистарске и докторске радове);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усклађују, припремају, организују и спроводе програм обуке корисника - студената, доктораната и истраживача у области система комуникације у науци, коришћења информационих извора у оквиру библиотечко-информационог система Републике Србије, ауторских права и вредновања научног рада;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успостављају и одржавају дигиталне репозиторијуме матичних високошколских установа који садрже дигитализоване дисертације, радове наставника, сарадника и студената, образовни материјал, дигитализоване публикације из фондова високошколских библиотека и други материјал од интереса за матичну установу;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- пружају стручну помоћ запосленима у библиотекама и информационим центрима у оквиру универзитета и учествују у њиховом сталном стручном усавршавању.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Високошколске и универзитетске библиотеке и библиотеке научноистраживачких института и установа део су јединственог библиотечко-информационог система Републике Србије.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14" w:name="str_63"/>
      <w:bookmarkEnd w:id="114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Повезивање високошколских библиотека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15" w:name="clan_52"/>
      <w:bookmarkEnd w:id="115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52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Високошколске и универзитетске библиотеке као чланице универзитета повезују се у библиографско-информациони систем универзитета и у јединствени информациони систем научних и технолошких информација у Републици Србији, у складу са законом и другим прописима.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16" w:name="str_64"/>
      <w:bookmarkEnd w:id="116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Специјалне библиотеке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17" w:name="clan_53"/>
      <w:bookmarkEnd w:id="117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53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Специјална библиотека може бити образована као посебна организациона јединица у државним органима, органима територијалне аутономије и јединица локалне самоуправе, у јавним службама, привредним друштвима, политичким организацијама, верским заједницама, удружењима и код других правних и физичких лица.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Коришћење фондова специјалних библиотека је ограничено на одређене корисничке групе, зависно од типа организације у чијем саставу је образована, односно зависно од специфичног типа корисника.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Делатност специјалне библиотеке обухвата: пружање услуга корисницима, омогућавање приступа библиотечко-информационој грађи; давање информација о библиотечко-информационој грађи; помоћ корисницима при избору и коришћењу библиотечко-информационе грађе и извора; вођење евиденције и документације о библиотечко-информационој грађи и корисницима; израду билтена, каталога, библиографија и других информационих извора; омогућавање позајмице библиотечко-информационе грађе и протока информација; израду, набавку, стручну обраду, чување и заштиту библиотечко-информационе грађе; учествовање у изради заједничких каталога и база података.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Специјалне библиотеке су део јединственог библиотечко-информационог система Републике Србије. </w:t>
      </w:r>
    </w:p>
    <w:p w:rsidR="00283897" w:rsidRPr="00283897" w:rsidRDefault="00283897" w:rsidP="002838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sr-Cyrl-RS"/>
        </w:rPr>
      </w:pPr>
      <w:bookmarkStart w:id="118" w:name="str_65"/>
      <w:bookmarkEnd w:id="118"/>
      <w:r w:rsidRPr="00283897">
        <w:rPr>
          <w:rFonts w:ascii="Arial" w:eastAsia="Times New Roman" w:hAnsi="Arial" w:cs="Arial"/>
          <w:color w:val="000000"/>
          <w:sz w:val="32"/>
          <w:szCs w:val="32"/>
          <w:lang w:eastAsia="sr-Cyrl-RS"/>
        </w:rPr>
        <w:t>XII КАЗНЕНЕ ОДРЕДБЕ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19" w:name="clan_54"/>
      <w:bookmarkEnd w:id="119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54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Новчаном казном од 100.000 до 300.000 динара казниће се за прекршај библиотека или правно лице у оквиру кога је организована библиотека: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1) ако библиотеци која врши матичне функције не омогући вршење надзора над стручним радом (члан 25. став 4);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2) ако не обезбеђује услуге корисницима (члан 29. став 3. и члан 40);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3) ако не спроводи мере заштите и чувања библиотечко-информационе грађе и извора (члан 37. став 2);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4) ако не врши евиденцију и ревизију библиотечко-информационе грађе и извора на прописан начин (члан 42).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Новчаном казном од 20.000 до 50.000 динара казниће се за прекршај из става 1. овог члана и одговорно лице у библиотеци. </w:t>
      </w:r>
    </w:p>
    <w:p w:rsidR="00283897" w:rsidRPr="00283897" w:rsidRDefault="00283897" w:rsidP="002838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sr-Cyrl-RS"/>
        </w:rPr>
      </w:pPr>
      <w:bookmarkStart w:id="120" w:name="str_66"/>
      <w:bookmarkEnd w:id="120"/>
      <w:r w:rsidRPr="00283897">
        <w:rPr>
          <w:rFonts w:ascii="Arial" w:eastAsia="Times New Roman" w:hAnsi="Arial" w:cs="Arial"/>
          <w:color w:val="000000"/>
          <w:sz w:val="32"/>
          <w:szCs w:val="32"/>
          <w:lang w:eastAsia="sr-Cyrl-RS"/>
        </w:rPr>
        <w:t>XIII ПРЕЛАЗНЕ И ЗАВРШНЕ ОДРЕДБЕ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21" w:name="str_67"/>
      <w:bookmarkEnd w:id="121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Усклађивање аката библиотеке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22" w:name="clan_55"/>
      <w:bookmarkEnd w:id="122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55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Библиотека која у смислу овог закона обавља библиотечко-информациону делатност ускладиће организацију, рад и опште акте са одредбама овог закона у року од годину дана од дана његовог ступања на снагу. </w:t>
      </w:r>
    </w:p>
    <w:p w:rsidR="00283897" w:rsidRPr="00283897" w:rsidRDefault="00283897" w:rsidP="002838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23" w:name="str_68"/>
      <w:bookmarkEnd w:id="123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Подзаконски прописи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24" w:name="clan_56"/>
      <w:bookmarkEnd w:id="124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56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Подзаконски прописи за спровођење овог закона донеће се у року од шест месеци од дана ступања на снагу овог закона.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25" w:name="clan_57"/>
      <w:bookmarkEnd w:id="125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57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Даном почетка примене овог закона престаје да важи Закон о библиотечкој делатности ("Службени гласник РС", бр. 34/94 и 101/05 - др. закон). 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26" w:name="clan_58"/>
      <w:bookmarkEnd w:id="126"/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58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Овај закон ступа на снагу осмог дана од дана објављивања у "Службеном гласнику Републике Србије", а примењиваће се истеком шест месеци од дана његовог ступања на снагу.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r-Cyrl-RS"/>
        </w:rPr>
      </w:pPr>
      <w:r w:rsidRPr="0028389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r-Cyrl-RS"/>
        </w:rPr>
        <w:t>Самостални члан Закона о измени</w:t>
      </w:r>
      <w:r w:rsidRPr="0028389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r-Cyrl-RS"/>
        </w:rPr>
        <w:br/>
        <w:t>Закона о библиотечко-информационој делатности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i/>
          <w:iCs/>
          <w:color w:val="000000"/>
          <w:sz w:val="21"/>
          <w:szCs w:val="21"/>
          <w:lang w:eastAsia="sr-Cyrl-RS"/>
        </w:rPr>
        <w:t>("Сл. гласник РС", бр. 78/2021)</w:t>
      </w:r>
    </w:p>
    <w:p w:rsidR="00283897" w:rsidRPr="00283897" w:rsidRDefault="00283897" w:rsidP="002838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r w:rsidRPr="00283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2 </w:t>
      </w:r>
    </w:p>
    <w:p w:rsidR="00283897" w:rsidRPr="00283897" w:rsidRDefault="00283897" w:rsidP="00283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283897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Овај закон ступа на снагу осмог дана од дана објављивања у "Службеном гласнику Републике Србије".</w:t>
      </w:r>
    </w:p>
    <w:p w:rsidR="00CE4E43" w:rsidRDefault="00CE4E43"/>
    <w:sectPr w:rsidR="00CE4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D2"/>
    <w:rsid w:val="00124092"/>
    <w:rsid w:val="00283897"/>
    <w:rsid w:val="00474AD2"/>
    <w:rsid w:val="00B471B0"/>
    <w:rsid w:val="00C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7C44"/>
  <w15:chartTrackingRefBased/>
  <w15:docId w15:val="{EB8C23BA-BED4-4AE4-8BC5-02BA805C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28389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283897"/>
    <w:rPr>
      <w:rFonts w:ascii="Times New Roman" w:eastAsia="Times New Roman" w:hAnsi="Times New Roman" w:cs="Times New Roman"/>
      <w:b/>
      <w:bCs/>
      <w:sz w:val="15"/>
      <w:szCs w:val="15"/>
      <w:lang w:eastAsia="sr-Cyrl-RS"/>
    </w:rPr>
  </w:style>
  <w:style w:type="paragraph" w:customStyle="1" w:styleId="podnaslovpropisa">
    <w:name w:val="podnaslovpropisa"/>
    <w:basedOn w:val="Normal"/>
    <w:rsid w:val="0028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normalprored">
    <w:name w:val="normalprored"/>
    <w:basedOn w:val="Normal"/>
    <w:rsid w:val="0028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wyq060---pododeljak">
    <w:name w:val="wyq060---pododeljak"/>
    <w:basedOn w:val="Normal"/>
    <w:rsid w:val="0028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character" w:customStyle="1" w:styleId="apple-converted-space">
    <w:name w:val="apple-converted-space"/>
    <w:basedOn w:val="DefaultParagraphFont"/>
    <w:rsid w:val="00283897"/>
  </w:style>
  <w:style w:type="paragraph" w:customStyle="1" w:styleId="wyq110---naslov-clana">
    <w:name w:val="wyq110---naslov-clana"/>
    <w:basedOn w:val="Normal"/>
    <w:rsid w:val="0028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clan">
    <w:name w:val="clan"/>
    <w:basedOn w:val="Normal"/>
    <w:rsid w:val="0028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Normal1">
    <w:name w:val="Normal1"/>
    <w:basedOn w:val="Normal"/>
    <w:rsid w:val="0028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samostalni">
    <w:name w:val="samostalni"/>
    <w:basedOn w:val="Normal"/>
    <w:rsid w:val="0028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samostalni1">
    <w:name w:val="samostalni1"/>
    <w:basedOn w:val="Normal"/>
    <w:rsid w:val="0028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6441</Words>
  <Characters>36718</Characters>
  <Application>Microsoft Office Word</Application>
  <DocSecurity>0</DocSecurity>
  <Lines>305</Lines>
  <Paragraphs>86</Paragraphs>
  <ScaleCrop>false</ScaleCrop>
  <Company/>
  <LinksUpToDate>false</LinksUpToDate>
  <CharactersWithSpaces>43073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Tesic</dc:creator>
  <cp:keywords/>
  <dc:description/>
  <cp:lastModifiedBy>Daliborka Taskovic</cp:lastModifiedBy>
  <cp:revision>5</cp:revision>
  <dcterms:created xsi:type="dcterms:W3CDTF">2022-06-14T13:28:00Z</dcterms:created>
  <dcterms:modified xsi:type="dcterms:W3CDTF">2022-06-28T13:13:00Z</dcterms:modified>
</cp:coreProperties>
</file>